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22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декабря 201</w:t>
      </w:r>
      <w:r w:rsidR="00965DD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7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432A3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по продаже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B4C04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="00BB4C04" w:rsidRPr="00432A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BB4C04" w:rsidRPr="00432A36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кадастровым номером 47:07:0604006:130, площадью 1200 кв</w:t>
      </w:r>
      <w:proofErr w:type="gramStart"/>
      <w:r w:rsidR="00BB4C04" w:rsidRPr="00432A36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="00BB4C04" w:rsidRPr="00432A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1A2601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индивидуального жилого дома (жилых домов)</w:t>
      </w:r>
      <w:r w:rsidR="00BB4C04" w:rsidRPr="00432A36">
        <w:rPr>
          <w:rFonts w:ascii="Times New Roman" w:eastAsia="Courier New" w:hAnsi="Times New Roman" w:cs="Courier New"/>
          <w:sz w:val="28"/>
          <w:szCs w:val="28"/>
          <w:lang w:eastAsia="en-US"/>
        </w:rPr>
        <w:t>, расположенного по адресу: Ленинградская область, Всеволожский муниципальный район, Свердловское городское поселение, д. Островки, уч. №14б.</w:t>
      </w:r>
    </w:p>
    <w:p w:rsidR="00BB4C04" w:rsidRPr="0080262F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BB4C04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4368B" w:rsidRPr="0080262F" w:rsidRDefault="00B4368B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62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B155D9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>134,05 кв</w:t>
      </w:r>
      <w:proofErr w:type="gramStart"/>
      <w:r w:rsidR="00B155D9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>.м</w:t>
      </w:r>
      <w:proofErr w:type="gramEnd"/>
      <w:r w:rsidR="00B155D9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ограничения прав на земельный участок, предусмотренные статьями 56, 56.1 Земельного кодекса Российской Федерации.</w:t>
      </w:r>
      <w:r w:rsidR="0080262F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Ширина охранной зоны составляет 2 м по обе стороны линии электропередачи от крайних проводов при не отклоненном их положении.</w:t>
      </w:r>
      <w:r w:rsidR="00B155D9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установлении охранной зоны предусматриваются определенные ограничения исполь</w:t>
      </w:r>
      <w:r w:rsidR="0080262F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зования территории, которые установлены Постановлением Правительства РФ от 24 февраля 2009г. №160 </w:t>
      </w:r>
      <w:r w:rsidR="00B155D9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80262F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r w:rsidR="00B155D9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47.07.2.510.  Справка о балансовой принадлежности от 03.03.2015 № </w:t>
      </w:r>
      <w:proofErr w:type="spellStart"/>
      <w:r w:rsidR="00B155D9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>ПрЭС</w:t>
      </w:r>
      <w:proofErr w:type="spellEnd"/>
      <w:r w:rsidR="00B155D9" w:rsidRPr="0080262F">
        <w:rPr>
          <w:rFonts w:ascii="Times New Roman" w:eastAsia="Times New Roman" w:hAnsi="Times New Roman" w:cs="Times New Roman"/>
          <w:sz w:val="28"/>
          <w:szCs w:val="28"/>
          <w:lang w:eastAsia="en-US"/>
        </w:rPr>
        <w:t>/038/1315-9.</w:t>
      </w:r>
    </w:p>
    <w:p w:rsidR="00B4368B" w:rsidRPr="00E333D1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62F">
        <w:rPr>
          <w:rFonts w:ascii="Times New Roman" w:eastAsia="Times New Roman" w:hAnsi="Times New Roman" w:cs="Times New Roman"/>
          <w:b/>
          <w:sz w:val="28"/>
          <w:szCs w:val="28"/>
        </w:rPr>
        <w:t>Сведения о технических  условиях подключения</w:t>
      </w:r>
      <w:r w:rsidRPr="0080262F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присоединения) объект</w:t>
      </w:r>
      <w:proofErr w:type="gramStart"/>
      <w:r w:rsidRPr="00E333D1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333D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333D1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B4368B" w:rsidRPr="00E333D1" w:rsidRDefault="00B4368B" w:rsidP="00B4368B">
      <w:pPr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32A36"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>Теплоснабжение, водоснабжение, водоотведение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–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в соответствии 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письмом 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МУКП «СКС»  МО «Свердловское городское поселение» Всеволожского муниципального района Ленинградской области от 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03</w:t>
      </w:r>
      <w:r w:rsidR="006A56A5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.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11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.201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7 №1299/</w:t>
      </w:r>
      <w:r w:rsidR="006A56A5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17</w:t>
      </w:r>
      <w:r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, </w:t>
      </w:r>
      <w:r w:rsidR="00BB4C04" w:rsidRPr="00E333D1">
        <w:rPr>
          <w:rFonts w:ascii="Times New Roman" w:eastAsia="Courier New" w:hAnsi="Times New Roman" w:cs="Times New Roman"/>
          <w:sz w:val="28"/>
          <w:szCs w:val="28"/>
          <w:lang w:eastAsia="en-US"/>
        </w:rPr>
        <w:t>отсутствует возможность подключение к сетям теплоснабжения, водоснабжения, водоотведения.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155D9" w:rsidRPr="008E2810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присоединения: </w:t>
      </w:r>
      <w:r w:rsidR="00432A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контактах присоединения ЛЭП-0,4кВ заявителя 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ВЛ-0,4кВ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 л-2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ТП-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2154</w:t>
      </w:r>
      <w:r w:rsidR="00432A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155D9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технических условий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155D9" w:rsidRPr="0005649F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ориентировочно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10 956 рублей 30 копеек (десять тысяч девятьсот пятьдесят шесть рублей 30 копеек), в том числе НДС 18% - 1 671 </w:t>
      </w: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 30 копеек.</w:t>
      </w:r>
    </w:p>
    <w:p w:rsidR="00B155D9" w:rsidRPr="0005649F" w:rsidRDefault="00B155D9" w:rsidP="00B155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техническими условиями для присоединения к электрическим сетям от 13.09.2017 № </w:t>
      </w:r>
      <w:proofErr w:type="spellStart"/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эскл</w:t>
      </w:r>
      <w:proofErr w:type="spellEnd"/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/16-01/5436, выданными ПАО энергетики и электрификации «Ленэнерго» «пригородные электрические сети».</w:t>
      </w:r>
    </w:p>
    <w:p w:rsidR="00E333D1" w:rsidRPr="0005649F" w:rsidRDefault="00B4368B" w:rsidP="00E333D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49F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056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3D1" w:rsidRPr="0005649F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для земельного участка: </w:t>
      </w:r>
      <w:proofErr w:type="gramEnd"/>
    </w:p>
    <w:p w:rsidR="00E333D1" w:rsidRPr="008E2810" w:rsidRDefault="00E333D1" w:rsidP="00E333D1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области, утвержденными Решением Совета депутатов от </w:t>
      </w:r>
      <w:r w:rsidRPr="0005649F">
        <w:rPr>
          <w:rFonts w:ascii="Times New Roman" w:eastAsia="Times New Roman" w:hAnsi="Times New Roman" w:cs="Times New Roman"/>
          <w:sz w:val="28"/>
          <w:szCs w:val="28"/>
        </w:rPr>
        <w:t>25.12.2014 № 6</w:t>
      </w:r>
      <w:r w:rsidR="00432A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649F">
        <w:rPr>
          <w:rFonts w:ascii="Times New Roman" w:eastAsia="Times New Roman" w:hAnsi="Times New Roman" w:cs="Times New Roman"/>
          <w:sz w:val="28"/>
          <w:szCs w:val="28"/>
          <w:lang w:eastAsia="en-US"/>
        </w:rPr>
        <w:t>, земельный участок расположен в территориальной зоне ТЖ-2-1 – зона малоэтажной жилой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индивидуальными одноквартирными жилыми домами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bookmarkEnd w:id="0"/>
    <w:p w:rsidR="00B4368B" w:rsidRPr="00E333D1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D1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B4368B" w:rsidRPr="00E333D1" w:rsidRDefault="00C2617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</w:t>
      </w:r>
      <w:r w:rsidR="00B4368B" w:rsidRPr="00E333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>1 480 000 (Один миллион четыреста восемьдесят тысяч) рублей 00 копеек</w:t>
      </w:r>
      <w:r w:rsidR="00B4368B" w:rsidRPr="00E33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E333D1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C2617B" w:rsidRPr="00E333D1">
        <w:rPr>
          <w:rFonts w:ascii="Times New Roman" w:eastAsia="Times New Roman" w:hAnsi="Times New Roman" w:cs="Times New Roman"/>
          <w:sz w:val="28"/>
          <w:szCs w:val="28"/>
        </w:rPr>
        <w:t xml:space="preserve">1 480 000 </w:t>
      </w:r>
      <w:r w:rsidR="006A56A5" w:rsidRPr="00E333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2617B" w:rsidRPr="00E333D1">
        <w:rPr>
          <w:rFonts w:ascii="Times New Roman" w:eastAsia="Times New Roman" w:hAnsi="Times New Roman" w:cs="Times New Roman"/>
          <w:sz w:val="28"/>
          <w:szCs w:val="28"/>
        </w:rPr>
        <w:t>Один миллион четыреста восемьдесят тысяч</w:t>
      </w:r>
      <w:r w:rsidR="006A56A5" w:rsidRPr="00E333D1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C2617B" w:rsidRPr="00E333D1"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E333D1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C2617B" w:rsidRPr="00E333D1">
        <w:rPr>
          <w:rFonts w:ascii="Times New Roman" w:eastAsia="Times New Roman" w:hAnsi="Times New Roman" w:cs="Times New Roman"/>
          <w:sz w:val="28"/>
          <w:szCs w:val="28"/>
        </w:rPr>
        <w:t>44 000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2617B" w:rsidRPr="00E333D1">
        <w:rPr>
          <w:rFonts w:ascii="Times New Roman" w:eastAsia="Times New Roman" w:hAnsi="Times New Roman" w:cs="Times New Roman"/>
          <w:sz w:val="28"/>
          <w:szCs w:val="28"/>
        </w:rPr>
        <w:t>Сорок четыре</w:t>
      </w:r>
      <w:r w:rsidR="006A56A5" w:rsidRPr="00E333D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C2617B" w:rsidRPr="00E333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C2617B" w:rsidRPr="00E333D1"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33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17B" w:rsidRPr="00E333D1" w:rsidRDefault="00C2617B" w:rsidP="00C2617B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333D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C2617B" w:rsidRPr="008E2810" w:rsidRDefault="00C2617B" w:rsidP="00C2617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E333D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E333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признается участник аукциона, предложивший наибольшую цену за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C2617B">
        <w:rPr>
          <w:rFonts w:ascii="Times New Roman" w:eastAsia="Times New Roman" w:hAnsi="Times New Roman" w:cs="Times New Roman"/>
          <w:spacing w:val="2"/>
          <w:sz w:val="28"/>
          <w:szCs w:val="28"/>
        </w:rPr>
        <w:t>05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06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 № </w:t>
      </w:r>
      <w:r w:rsidR="00C2617B">
        <w:rPr>
          <w:rFonts w:ascii="Times New Roman" w:eastAsia="Times New Roman" w:hAnsi="Times New Roman" w:cs="Times New Roman"/>
          <w:spacing w:val="2"/>
          <w:sz w:val="28"/>
          <w:szCs w:val="28"/>
        </w:rPr>
        <w:t>1270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65DD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ноября 2017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30 минут,  по адресу: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</w:t>
      </w:r>
      <w:r w:rsidR="00C261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крорайон «Южный», ул. Невская,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д. 10,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6.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16 часов 30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432A36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 2017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11 часов 00 минут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21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для заключения договора о задатке в соответствии с формой договора о задатке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(договора присоединения).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47:07:</w:t>
      </w:r>
      <w:r w:rsidR="00C2617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0604006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C2617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130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22 ноября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432A36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 с организатором аукциона время.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</w:t>
      </w:r>
      <w:r w:rsidR="00E333D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 года в 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End"/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 </w:t>
      </w:r>
      <w:r w:rsidR="00E333D1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333D1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  до 1</w:t>
      </w:r>
      <w:r w:rsidR="00E333D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333D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  адресу:  Ленинградская    область,  г. Всеволожск, микрорайон «Южный», ул. Невская, д.10,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 6.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 w:rsidR="00E333D1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432A36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proofErr w:type="gram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6.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- по тому же адресу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</w:t>
      </w:r>
      <w:proofErr w:type="gramStart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5300A7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5300A7" w:rsidP="005300A7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 xml:space="preserve">Директор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CE1636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649F"/>
    <w:rsid w:val="00071340"/>
    <w:rsid w:val="00075750"/>
    <w:rsid w:val="00076B3E"/>
    <w:rsid w:val="00082A71"/>
    <w:rsid w:val="0008316E"/>
    <w:rsid w:val="000C3ECE"/>
    <w:rsid w:val="000E686A"/>
    <w:rsid w:val="000E6B1E"/>
    <w:rsid w:val="001010DB"/>
    <w:rsid w:val="00113E26"/>
    <w:rsid w:val="00133724"/>
    <w:rsid w:val="001344D6"/>
    <w:rsid w:val="00165117"/>
    <w:rsid w:val="00181B5C"/>
    <w:rsid w:val="001872B3"/>
    <w:rsid w:val="00193E78"/>
    <w:rsid w:val="00194BA8"/>
    <w:rsid w:val="001A2601"/>
    <w:rsid w:val="001B5141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B1FDB"/>
    <w:rsid w:val="002C375E"/>
    <w:rsid w:val="002D1F29"/>
    <w:rsid w:val="002E20DC"/>
    <w:rsid w:val="002F4399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32A36"/>
    <w:rsid w:val="004405D5"/>
    <w:rsid w:val="00444ADF"/>
    <w:rsid w:val="00452601"/>
    <w:rsid w:val="00453EC7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53DD"/>
    <w:rsid w:val="00570E2B"/>
    <w:rsid w:val="005835D1"/>
    <w:rsid w:val="00590F33"/>
    <w:rsid w:val="005948BB"/>
    <w:rsid w:val="005A01AE"/>
    <w:rsid w:val="005C2BFC"/>
    <w:rsid w:val="005C2C8B"/>
    <w:rsid w:val="005D5790"/>
    <w:rsid w:val="005E3FE7"/>
    <w:rsid w:val="005E4BE9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5643"/>
    <w:rsid w:val="0069599D"/>
    <w:rsid w:val="006A56A5"/>
    <w:rsid w:val="006F7EC7"/>
    <w:rsid w:val="00704669"/>
    <w:rsid w:val="00705E1A"/>
    <w:rsid w:val="0070712A"/>
    <w:rsid w:val="007075E4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E4315"/>
    <w:rsid w:val="007F30F8"/>
    <w:rsid w:val="007F33E9"/>
    <w:rsid w:val="007F364E"/>
    <w:rsid w:val="007F5174"/>
    <w:rsid w:val="008015C1"/>
    <w:rsid w:val="0080262F"/>
    <w:rsid w:val="00827395"/>
    <w:rsid w:val="00834CDC"/>
    <w:rsid w:val="0083514C"/>
    <w:rsid w:val="00841212"/>
    <w:rsid w:val="00847310"/>
    <w:rsid w:val="00855E10"/>
    <w:rsid w:val="00865784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F23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25FFD"/>
    <w:rsid w:val="009325E7"/>
    <w:rsid w:val="0096180C"/>
    <w:rsid w:val="00965DD6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3EF6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965B0"/>
    <w:rsid w:val="00AA590F"/>
    <w:rsid w:val="00AB402A"/>
    <w:rsid w:val="00AE2231"/>
    <w:rsid w:val="00B01E7E"/>
    <w:rsid w:val="00B123F7"/>
    <w:rsid w:val="00B125D9"/>
    <w:rsid w:val="00B155D9"/>
    <w:rsid w:val="00B2264C"/>
    <w:rsid w:val="00B253A8"/>
    <w:rsid w:val="00B350E3"/>
    <w:rsid w:val="00B3652C"/>
    <w:rsid w:val="00B4332C"/>
    <w:rsid w:val="00B4368B"/>
    <w:rsid w:val="00B4799C"/>
    <w:rsid w:val="00B64BF2"/>
    <w:rsid w:val="00B662F5"/>
    <w:rsid w:val="00B77316"/>
    <w:rsid w:val="00B776EA"/>
    <w:rsid w:val="00B80727"/>
    <w:rsid w:val="00B85C04"/>
    <w:rsid w:val="00B86B73"/>
    <w:rsid w:val="00BB4C04"/>
    <w:rsid w:val="00BC4BBA"/>
    <w:rsid w:val="00BE43C3"/>
    <w:rsid w:val="00BF5F3E"/>
    <w:rsid w:val="00C02752"/>
    <w:rsid w:val="00C2487D"/>
    <w:rsid w:val="00C24C93"/>
    <w:rsid w:val="00C25FA1"/>
    <w:rsid w:val="00C2617B"/>
    <w:rsid w:val="00C30DFC"/>
    <w:rsid w:val="00C37463"/>
    <w:rsid w:val="00C64268"/>
    <w:rsid w:val="00C66091"/>
    <w:rsid w:val="00C9017D"/>
    <w:rsid w:val="00C90DE3"/>
    <w:rsid w:val="00C91634"/>
    <w:rsid w:val="00C93987"/>
    <w:rsid w:val="00C97531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B1DA3"/>
    <w:rsid w:val="00DC32CC"/>
    <w:rsid w:val="00DD0065"/>
    <w:rsid w:val="00DD2BD9"/>
    <w:rsid w:val="00E03154"/>
    <w:rsid w:val="00E07BAA"/>
    <w:rsid w:val="00E21380"/>
    <w:rsid w:val="00E21FE0"/>
    <w:rsid w:val="00E24E19"/>
    <w:rsid w:val="00E333D1"/>
    <w:rsid w:val="00E43884"/>
    <w:rsid w:val="00E44687"/>
    <w:rsid w:val="00E51959"/>
    <w:rsid w:val="00E525A5"/>
    <w:rsid w:val="00E54EC0"/>
    <w:rsid w:val="00E6173F"/>
    <w:rsid w:val="00E64AE8"/>
    <w:rsid w:val="00E77851"/>
    <w:rsid w:val="00E80DA0"/>
    <w:rsid w:val="00E95555"/>
    <w:rsid w:val="00E95947"/>
    <w:rsid w:val="00EB062C"/>
    <w:rsid w:val="00EB0A63"/>
    <w:rsid w:val="00EB2FB5"/>
    <w:rsid w:val="00EB449C"/>
    <w:rsid w:val="00EB4788"/>
    <w:rsid w:val="00EB602F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30417"/>
    <w:rsid w:val="00F3468E"/>
    <w:rsid w:val="00F42559"/>
    <w:rsid w:val="00F44A73"/>
    <w:rsid w:val="00F633A0"/>
    <w:rsid w:val="00F7218C"/>
    <w:rsid w:val="00F73ADD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E358-B5C5-4872-84FA-6284145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5</cp:revision>
  <cp:lastPrinted>2017-11-20T14:19:00Z</cp:lastPrinted>
  <dcterms:created xsi:type="dcterms:W3CDTF">2017-11-20T13:38:00Z</dcterms:created>
  <dcterms:modified xsi:type="dcterms:W3CDTF">2017-11-21T06:15:00Z</dcterms:modified>
</cp:coreProperties>
</file>