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675138">
        <w:rPr>
          <w:rFonts w:ascii="Times New Roman" w:hAnsi="Times New Roman" w:cs="Times New Roman"/>
          <w:sz w:val="28"/>
          <w:szCs w:val="28"/>
        </w:rPr>
        <w:t>0604007:111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75138">
        <w:rPr>
          <w:rFonts w:ascii="Times New Roman" w:hAnsi="Times New Roman" w:cs="Times New Roman"/>
          <w:sz w:val="28"/>
          <w:szCs w:val="28"/>
        </w:rPr>
        <w:t>729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021E3C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675138">
        <w:rPr>
          <w:rFonts w:ascii="Times New Roman" w:hAnsi="Times New Roman" w:cs="Times New Roman"/>
          <w:sz w:val="28"/>
          <w:szCs w:val="28"/>
        </w:rPr>
        <w:t xml:space="preserve">жилого дома (жилых </w:t>
      </w:r>
      <w:r w:rsidR="004F2891">
        <w:rPr>
          <w:rFonts w:ascii="Times New Roman" w:hAnsi="Times New Roman" w:cs="Times New Roman"/>
          <w:sz w:val="28"/>
          <w:szCs w:val="28"/>
        </w:rPr>
        <w:t>д</w:t>
      </w:r>
      <w:r w:rsidR="00675138">
        <w:rPr>
          <w:rFonts w:ascii="Times New Roman" w:hAnsi="Times New Roman" w:cs="Times New Roman"/>
          <w:sz w:val="28"/>
          <w:szCs w:val="28"/>
        </w:rPr>
        <w:t>омов)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д. </w:t>
      </w:r>
      <w:proofErr w:type="spellStart"/>
      <w:r w:rsidR="00675138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="00675138">
        <w:rPr>
          <w:rFonts w:ascii="Times New Roman" w:hAnsi="Times New Roman" w:cs="Times New Roman"/>
          <w:sz w:val="28"/>
          <w:szCs w:val="28"/>
        </w:rPr>
        <w:t>, уч.№3б</w:t>
      </w: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675138">
        <w:rPr>
          <w:rFonts w:ascii="Times New Roman" w:eastAsia="Times New Roman" w:hAnsi="Times New Roman" w:cs="Times New Roman"/>
          <w:sz w:val="28"/>
          <w:szCs w:val="28"/>
        </w:rPr>
        <w:t>84 кв</w:t>
      </w:r>
      <w:proofErr w:type="gramStart"/>
      <w:r w:rsidR="0067513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75138">
        <w:rPr>
          <w:rFonts w:ascii="Times New Roman" w:eastAsia="Times New Roman" w:hAnsi="Times New Roman" w:cs="Times New Roman"/>
          <w:sz w:val="28"/>
          <w:szCs w:val="28"/>
        </w:rPr>
        <w:t xml:space="preserve"> – ограничения прав на земельный участок, предусмотренные статьями 56,56.1 Земельного кодекса Российской Федерации, 47.07.2.510, Справка о балансовой принадлежности №</w:t>
      </w:r>
      <w:proofErr w:type="spellStart"/>
      <w:r w:rsidR="00675138"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 w:rsidR="00675138">
        <w:rPr>
          <w:rFonts w:ascii="Times New Roman" w:eastAsia="Times New Roman" w:hAnsi="Times New Roman" w:cs="Times New Roman"/>
          <w:sz w:val="28"/>
          <w:szCs w:val="28"/>
        </w:rPr>
        <w:t>/038/1315-9 от 03.03.2015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 от ТП-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7080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технических условий составляет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ориентировочно составляет 10 956,30 рублей (десять тысяч девятьсот пятьдесят шесть рублей 30 копеек), в том числе НДС 18% 1 671,30 рубль в соответствии с Приказом Комитета по тарифам и ценовой политики Ленинградской области от 23.12.2016 №545-п.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исходными данными для проектирования выданными филиалом ПАО Энергетики и электрификации «</w:t>
      </w:r>
      <w:proofErr w:type="spellStart"/>
      <w:r w:rsidR="00DF6F9B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>
        <w:rPr>
          <w:rFonts w:ascii="Times New Roman" w:eastAsia="Times New Roman" w:hAnsi="Times New Roman" w:cs="Times New Roman"/>
          <w:sz w:val="28"/>
          <w:szCs w:val="28"/>
        </w:rPr>
        <w:t>» «Пригородные электрические сети» от 25.07.2017 № ЭКСЛ/16-01/11064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021E3C" w:rsidRPr="00021E3C" w:rsidRDefault="0046791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 МУКП «СКС» МО «Свердловское городское поселение» ВМР ЛО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705/17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27.06.2017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21E3C"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46791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27.02.2017 г. № </w:t>
      </w:r>
      <w:r>
        <w:rPr>
          <w:rFonts w:ascii="Times New Roman" w:eastAsia="Times New Roman" w:hAnsi="Times New Roman" w:cs="Times New Roman"/>
          <w:sz w:val="28"/>
          <w:szCs w:val="28"/>
        </w:rPr>
        <w:t>6169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№27»Об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710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семьсот десять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№2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45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710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семьсот десять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21300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двадцать одна тысяча триста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34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0604007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09 часов 30 минут  до 10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10 часов 00 минут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1" w:rsidRDefault="004F2891" w:rsidP="00A64576">
      <w:pPr>
        <w:spacing w:after="0" w:line="240" w:lineRule="auto"/>
      </w:pPr>
      <w:r>
        <w:separator/>
      </w:r>
    </w:p>
  </w:endnote>
  <w:end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1" w:rsidRDefault="004F2891" w:rsidP="00A64576">
      <w:pPr>
        <w:spacing w:after="0" w:line="240" w:lineRule="auto"/>
      </w:pPr>
      <w:r>
        <w:separator/>
      </w:r>
    </w:p>
  </w:footnote>
  <w:foot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84</cp:revision>
  <cp:lastPrinted>2018-03-26T08:53:00Z</cp:lastPrinted>
  <dcterms:created xsi:type="dcterms:W3CDTF">2015-12-07T09:04:00Z</dcterms:created>
  <dcterms:modified xsi:type="dcterms:W3CDTF">2018-03-26T08:55:00Z</dcterms:modified>
</cp:coreProperties>
</file>