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01" w:rsidRPr="00126056" w:rsidRDefault="00E30801" w:rsidP="00126056">
      <w:pPr>
        <w:framePr w:hSpace="180" w:wrap="around" w:vAnchor="text" w:hAnchor="page" w:x="5806" w:y="1"/>
        <w:widowControl/>
        <w:autoSpaceDE/>
        <w:autoSpaceDN/>
        <w:adjustRightInd/>
        <w:rPr>
          <w:rFonts w:ascii="Times New Roman" w:hAnsi="Times New Roman"/>
          <w:sz w:val="20"/>
          <w:szCs w:val="20"/>
        </w:rPr>
      </w:pPr>
      <w:r w:rsidRPr="001925B0">
        <w:rPr>
          <w:rFonts w:ascii="Times New Roman" w:hAnsi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свердлова_чб" style="width:40.5pt;height:60pt;visibility:visible">
            <v:imagedata r:id="rId7" o:title=""/>
          </v:shape>
        </w:pict>
      </w:r>
    </w:p>
    <w:p w:rsidR="00E30801" w:rsidRDefault="00E30801">
      <w:pPr>
        <w:pStyle w:val="Style2"/>
        <w:widowControl/>
        <w:ind w:left="2462" w:right="2568"/>
        <w:rPr>
          <w:rStyle w:val="FontStyle19"/>
        </w:rPr>
      </w:pPr>
      <w:bookmarkStart w:id="0" w:name="_GoBack"/>
      <w:bookmarkEnd w:id="0"/>
    </w:p>
    <w:p w:rsidR="00E30801" w:rsidRDefault="00E30801">
      <w:pPr>
        <w:pStyle w:val="Style2"/>
        <w:widowControl/>
        <w:ind w:left="2462" w:right="2568"/>
        <w:rPr>
          <w:rStyle w:val="FontStyle19"/>
        </w:rPr>
      </w:pPr>
    </w:p>
    <w:p w:rsidR="00E30801" w:rsidRDefault="00E30801">
      <w:pPr>
        <w:pStyle w:val="Style2"/>
        <w:widowControl/>
        <w:ind w:left="2462" w:right="2568"/>
        <w:rPr>
          <w:rStyle w:val="FontStyle19"/>
        </w:rPr>
      </w:pPr>
    </w:p>
    <w:p w:rsidR="00E30801" w:rsidRDefault="00E30801">
      <w:pPr>
        <w:pStyle w:val="Style2"/>
        <w:widowControl/>
        <w:ind w:left="2462" w:right="2568"/>
        <w:rPr>
          <w:rStyle w:val="FontStyle19"/>
        </w:rPr>
      </w:pPr>
    </w:p>
    <w:p w:rsidR="00E30801" w:rsidRDefault="00E30801">
      <w:pPr>
        <w:pStyle w:val="Style2"/>
        <w:widowControl/>
        <w:ind w:left="2462" w:right="2568"/>
        <w:rPr>
          <w:rStyle w:val="FontStyle19"/>
        </w:rPr>
      </w:pPr>
    </w:p>
    <w:p w:rsidR="00E30801" w:rsidRDefault="00E30801">
      <w:pPr>
        <w:pStyle w:val="Style2"/>
        <w:widowControl/>
        <w:ind w:left="2462" w:right="2568"/>
        <w:rPr>
          <w:rStyle w:val="FontStyle19"/>
        </w:rPr>
      </w:pPr>
    </w:p>
    <w:p w:rsidR="00E30801" w:rsidRDefault="00E30801">
      <w:pPr>
        <w:pStyle w:val="Style2"/>
        <w:widowControl/>
        <w:ind w:left="2462" w:right="2568"/>
        <w:rPr>
          <w:rStyle w:val="FontStyle19"/>
        </w:rPr>
      </w:pPr>
      <w:r>
        <w:rPr>
          <w:rStyle w:val="FontStyle19"/>
        </w:rPr>
        <w:t>Муниципальное образование «Свердловское городское поселение» Всеволожского муниципального района Ленинградской области</w:t>
      </w:r>
    </w:p>
    <w:p w:rsidR="00E30801" w:rsidRDefault="00E30801">
      <w:pPr>
        <w:pStyle w:val="Style7"/>
        <w:widowControl/>
        <w:spacing w:line="240" w:lineRule="exact"/>
        <w:jc w:val="center"/>
        <w:rPr>
          <w:sz w:val="20"/>
          <w:szCs w:val="20"/>
        </w:rPr>
      </w:pPr>
    </w:p>
    <w:p w:rsidR="00E30801" w:rsidRDefault="00E30801">
      <w:pPr>
        <w:pStyle w:val="Style7"/>
        <w:widowControl/>
        <w:spacing w:before="101" w:line="240" w:lineRule="auto"/>
        <w:jc w:val="center"/>
        <w:rPr>
          <w:rStyle w:val="FontStyle19"/>
        </w:rPr>
      </w:pPr>
      <w:r>
        <w:rPr>
          <w:rStyle w:val="FontStyle19"/>
        </w:rPr>
        <w:t>АДМИНИСТРАЦИЯ</w:t>
      </w:r>
    </w:p>
    <w:p w:rsidR="00E30801" w:rsidRDefault="00E30801">
      <w:pPr>
        <w:pStyle w:val="Style4"/>
        <w:widowControl/>
        <w:spacing w:line="240" w:lineRule="exact"/>
        <w:jc w:val="center"/>
        <w:rPr>
          <w:sz w:val="20"/>
          <w:szCs w:val="20"/>
        </w:rPr>
      </w:pPr>
    </w:p>
    <w:p w:rsidR="00E30801" w:rsidRDefault="00E30801">
      <w:pPr>
        <w:pStyle w:val="Style4"/>
        <w:widowControl/>
        <w:spacing w:before="110"/>
        <w:jc w:val="center"/>
        <w:rPr>
          <w:rStyle w:val="FontStyle17"/>
        </w:rPr>
      </w:pPr>
      <w:r>
        <w:rPr>
          <w:rStyle w:val="FontStyle17"/>
        </w:rPr>
        <w:t>ПОСТАНОВЛЕНИЕ</w:t>
      </w:r>
    </w:p>
    <w:p w:rsidR="00E30801" w:rsidRDefault="00E30801">
      <w:pPr>
        <w:pStyle w:val="Style5"/>
        <w:widowControl/>
        <w:spacing w:line="240" w:lineRule="exact"/>
        <w:rPr>
          <w:sz w:val="20"/>
          <w:szCs w:val="20"/>
        </w:rPr>
      </w:pPr>
    </w:p>
    <w:p w:rsidR="00E30801" w:rsidRPr="009607E6" w:rsidRDefault="00E30801">
      <w:pPr>
        <w:pStyle w:val="Style5"/>
        <w:widowControl/>
        <w:tabs>
          <w:tab w:val="left" w:pos="8587"/>
        </w:tabs>
        <w:spacing w:before="62" w:line="312" w:lineRule="exact"/>
        <w:rPr>
          <w:rStyle w:val="FontStyle18"/>
          <w:spacing w:val="-10"/>
          <w:u w:val="single"/>
        </w:rPr>
      </w:pPr>
      <w:r>
        <w:rPr>
          <w:rStyle w:val="FontStyle18"/>
        </w:rPr>
        <w:t>«</w:t>
      </w:r>
      <w:r>
        <w:rPr>
          <w:rStyle w:val="FontStyle18"/>
          <w:u w:val="single"/>
        </w:rPr>
        <w:t>03</w:t>
      </w:r>
      <w:r>
        <w:rPr>
          <w:rStyle w:val="FontStyle18"/>
        </w:rPr>
        <w:t xml:space="preserve">»   02  </w:t>
      </w:r>
      <w:smartTag w:uri="urn:schemas-microsoft-com:office:smarttags" w:element="metricconverter">
        <w:smartTagPr>
          <w:attr w:name="ProductID" w:val="2017 г"/>
        </w:smartTagPr>
        <w:r>
          <w:rPr>
            <w:rStyle w:val="FontStyle19"/>
          </w:rPr>
          <w:t>2017 г</w:t>
        </w:r>
      </w:smartTag>
      <w:r>
        <w:rPr>
          <w:rStyle w:val="FontStyle19"/>
        </w:rPr>
        <w:t>.</w:t>
      </w:r>
      <w:r>
        <w:rPr>
          <w:rStyle w:val="FontStyle19"/>
          <w:sz w:val="20"/>
          <w:szCs w:val="20"/>
        </w:rPr>
        <w:tab/>
      </w:r>
      <w:r>
        <w:rPr>
          <w:rStyle w:val="FontStyle19"/>
        </w:rPr>
        <w:t xml:space="preserve">№ </w:t>
      </w:r>
      <w:r>
        <w:rPr>
          <w:rStyle w:val="FontStyle18"/>
          <w:spacing w:val="-10"/>
          <w:u w:val="single"/>
        </w:rPr>
        <w:t>29</w:t>
      </w:r>
    </w:p>
    <w:p w:rsidR="00E30801" w:rsidRDefault="00E30801">
      <w:pPr>
        <w:pStyle w:val="Style7"/>
        <w:widowControl/>
        <w:spacing w:line="312" w:lineRule="exact"/>
        <w:rPr>
          <w:rStyle w:val="FontStyle19"/>
        </w:rPr>
      </w:pPr>
      <w:r>
        <w:rPr>
          <w:rStyle w:val="FontStyle19"/>
        </w:rPr>
        <w:t>г.п. им Свердлова</w:t>
      </w:r>
    </w:p>
    <w:p w:rsidR="00E30801" w:rsidRDefault="00E30801">
      <w:pPr>
        <w:pStyle w:val="Style7"/>
        <w:widowControl/>
        <w:spacing w:line="240" w:lineRule="exact"/>
        <w:ind w:right="4666"/>
        <w:rPr>
          <w:sz w:val="20"/>
          <w:szCs w:val="20"/>
        </w:rPr>
      </w:pPr>
    </w:p>
    <w:p w:rsidR="00E30801" w:rsidRDefault="00E30801">
      <w:pPr>
        <w:pStyle w:val="Style7"/>
        <w:widowControl/>
        <w:spacing w:before="72"/>
        <w:ind w:right="4666"/>
        <w:rPr>
          <w:rStyle w:val="FontStyle19"/>
        </w:rPr>
      </w:pPr>
      <w:r>
        <w:rPr>
          <w:rStyle w:val="FontStyle19"/>
        </w:rPr>
        <w:t>Об внесении изменений в муниципальную программу    «Безопасный    город»    на территории МО «Свердловское городское поселение» на 2015-2017 годы</w:t>
      </w:r>
    </w:p>
    <w:p w:rsidR="00E30801" w:rsidRDefault="00E30801">
      <w:pPr>
        <w:pStyle w:val="Style8"/>
        <w:widowControl/>
        <w:spacing w:line="240" w:lineRule="exact"/>
        <w:rPr>
          <w:sz w:val="20"/>
          <w:szCs w:val="20"/>
        </w:rPr>
      </w:pPr>
    </w:p>
    <w:p w:rsidR="00E30801" w:rsidRDefault="00E30801">
      <w:pPr>
        <w:pStyle w:val="Style8"/>
        <w:widowControl/>
        <w:spacing w:line="240" w:lineRule="exact"/>
        <w:rPr>
          <w:sz w:val="20"/>
          <w:szCs w:val="20"/>
        </w:rPr>
      </w:pPr>
    </w:p>
    <w:p w:rsidR="00E30801" w:rsidRDefault="00E30801">
      <w:pPr>
        <w:pStyle w:val="Style8"/>
        <w:widowControl/>
        <w:spacing w:before="62" w:line="322" w:lineRule="exact"/>
        <w:rPr>
          <w:rStyle w:val="FontStyle19"/>
        </w:rPr>
      </w:pPr>
      <w:r>
        <w:rPr>
          <w:rStyle w:val="FontStyle19"/>
        </w:rPr>
        <w:t>В соответствии с Федеральным законом № 131-ФЗ от 06.10.2003 года «Об общих принципах организации местного самоуправления в Российской Федерации» администрация муниципального образования «Свердловское городское поселение» Всеволожского муниципального района Ленинградской области (далее - администрация) постановляет:</w:t>
      </w:r>
    </w:p>
    <w:p w:rsidR="00E30801" w:rsidRDefault="00E30801">
      <w:pPr>
        <w:pStyle w:val="Style9"/>
        <w:widowControl/>
        <w:spacing w:line="240" w:lineRule="exact"/>
        <w:rPr>
          <w:sz w:val="20"/>
          <w:szCs w:val="20"/>
        </w:rPr>
      </w:pPr>
      <w:r>
        <w:rPr>
          <w:noProof/>
        </w:rPr>
        <w:pict>
          <v:group id="_x0000_s1026" style="position:absolute;left:0;text-align:left;margin-left:0;margin-top:94.8pt;width:497.05pt;height:247.4pt;z-index:251658240;mso-wrap-distance-left:1.9pt;mso-wrap-distance-top:11.3pt;mso-wrap-distance-right:1.9pt;mso-position-horizontal-relative:margin" coordorigin="1315,11218" coordsize="9941,494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315;top:11837;width:9941;height:4329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2904"/>
                      <w:gridCol w:w="5434"/>
                      <w:gridCol w:w="1603"/>
                    </w:tblGrid>
                    <w:tr w:rsidR="00E30801" w:rsidRPr="001925B0">
                      <w:tc>
                        <w:tcPr>
                          <w:tcW w:w="290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ind w:left="240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Местонахождение объекта</w:t>
                          </w:r>
                        </w:p>
                      </w:tc>
                      <w:tc>
                        <w:tcPr>
                          <w:tcW w:w="543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spacing w:line="240" w:lineRule="auto"/>
                            <w:ind w:left="1642"/>
                            <w:jc w:val="left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Описание работ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0"/>
                            <w:widowControl/>
                            <w:spacing w:line="326" w:lineRule="exact"/>
                            <w:ind w:left="336" w:hanging="58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Сумма (тыс. руб.)</w:t>
                          </w:r>
                        </w:p>
                      </w:tc>
                    </w:tr>
                    <w:tr w:rsidR="00E30801" w:rsidRPr="001925B0">
                      <w:tc>
                        <w:tcPr>
                          <w:tcW w:w="8338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0"/>
                            <w:widowControl/>
                            <w:spacing w:line="317" w:lineRule="exact"/>
                            <w:ind w:right="1200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1. МП "Безопасный город" МО "Свердловское городское поселение" на 2017 годы"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spacing w:line="240" w:lineRule="auto"/>
                            <w:ind w:left="302"/>
                            <w:jc w:val="left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4450,0</w:t>
                          </w:r>
                        </w:p>
                      </w:tc>
                    </w:tr>
                    <w:tr w:rsidR="00E30801" w:rsidRPr="001925B0">
                      <w:tc>
                        <w:tcPr>
                          <w:tcW w:w="8338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spacing w:line="240" w:lineRule="auto"/>
                            <w:ind w:left="403"/>
                            <w:jc w:val="left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Раздел 1: Участие в профилактике терроризма и экстремизма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6"/>
                            <w:widowControl/>
                          </w:pPr>
                        </w:p>
                      </w:tc>
                    </w:tr>
                    <w:tr w:rsidR="00E30801" w:rsidRPr="001925B0">
                      <w:tc>
                        <w:tcPr>
                          <w:tcW w:w="290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spacing w:line="326" w:lineRule="exact"/>
                            <w:ind w:left="206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территория МО "Свердловское ГП"</w:t>
                          </w:r>
                        </w:p>
                      </w:tc>
                      <w:tc>
                        <w:tcPr>
                          <w:tcW w:w="543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0"/>
                            <w:widowControl/>
                            <w:spacing w:line="326" w:lineRule="exact"/>
                            <w:ind w:left="5" w:right="2030" w:hanging="5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Оснащение улиц системой видеонаблюдения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spacing w:line="240" w:lineRule="auto"/>
                            <w:ind w:left="312"/>
                            <w:jc w:val="left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2000,0</w:t>
                          </w:r>
                        </w:p>
                      </w:tc>
                    </w:tr>
                    <w:tr w:rsidR="00E30801" w:rsidRPr="001925B0">
                      <w:tc>
                        <w:tcPr>
                          <w:tcW w:w="290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spacing w:line="326" w:lineRule="exact"/>
                            <w:ind w:left="211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территория МО "Свердловское ГП"</w:t>
                          </w:r>
                        </w:p>
                      </w:tc>
                      <w:tc>
                        <w:tcPr>
                          <w:tcW w:w="543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0"/>
                            <w:widowControl/>
                            <w:spacing w:line="322" w:lineRule="exact"/>
                            <w:ind w:firstLine="5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Оснащение улиц МО «Свердловское городское поселение» специализированным оборудованием системы звукового оповещения</w:t>
                          </w:r>
                        </w:p>
                      </w:tc>
                      <w:tc>
                        <w:tcPr>
                          <w:tcW w:w="160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E30801" w:rsidRPr="001925B0" w:rsidRDefault="00E30801">
                          <w:pPr>
                            <w:pStyle w:val="Style11"/>
                            <w:widowControl/>
                            <w:spacing w:line="240" w:lineRule="auto"/>
                            <w:ind w:left="346"/>
                            <w:jc w:val="left"/>
                            <w:rPr>
                              <w:rStyle w:val="FontStyle19"/>
                            </w:rPr>
                          </w:pPr>
                          <w:r w:rsidRPr="001925B0">
                            <w:rPr>
                              <w:rStyle w:val="FontStyle19"/>
                            </w:rPr>
                            <w:t>1500,0</w:t>
                          </w:r>
                        </w:p>
                      </w:tc>
                    </w:tr>
                  </w:tbl>
                  <w:p w:rsidR="00E30801" w:rsidRDefault="00E30801"/>
                </w:txbxContent>
              </v:textbox>
            </v:shape>
            <v:shape id="_x0000_s1028" type="#_x0000_t202" style="position:absolute;left:1353;top:11218;width:5880;height:302;mso-wrap-edited:f" o:allowincell="f" filled="f" strokecolor="white" strokeweight="0">
              <v:textbox inset="0,0,0,0">
                <w:txbxContent>
                  <w:p w:rsidR="00E30801" w:rsidRDefault="00E30801">
                    <w:pPr>
                      <w:pStyle w:val="Style7"/>
                      <w:widowControl/>
                      <w:spacing w:line="240" w:lineRule="auto"/>
                      <w:jc w:val="both"/>
                      <w:rPr>
                        <w:rStyle w:val="FontStyle19"/>
                      </w:rPr>
                    </w:pPr>
                    <w:r>
                      <w:rPr>
                        <w:rStyle w:val="FontStyle19"/>
                      </w:rPr>
                      <w:t>1.1. Раздел № 1 изложить в следующей редакции: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E30801" w:rsidRDefault="00E30801">
      <w:pPr>
        <w:pStyle w:val="Style9"/>
        <w:widowControl/>
        <w:spacing w:before="91" w:line="322" w:lineRule="exact"/>
        <w:rPr>
          <w:rStyle w:val="FontStyle19"/>
        </w:rPr>
      </w:pPr>
      <w:r>
        <w:rPr>
          <w:rStyle w:val="FontStyle19"/>
        </w:rPr>
        <w:t>1. Внести изменения в муниципальную программу «Безопасный город МО «Свердловское городское поселение» на 2015-2017г.г.», утвержденную постановлением администрации МО «Свердловское городское поселение» № 387   от   30.10.2014   г.   (далее   -   программа),   следующие   изменения:</w:t>
      </w:r>
    </w:p>
    <w:tbl>
      <w:tblPr>
        <w:tblW w:w="994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94"/>
        <w:gridCol w:w="5429"/>
        <w:gridCol w:w="1618"/>
      </w:tblGrid>
      <w:tr w:rsidR="00E30801" w:rsidRPr="001925B0" w:rsidTr="009607E6"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331" w:lineRule="exact"/>
              <w:rPr>
                <w:rStyle w:val="FontStyle19"/>
              </w:rPr>
            </w:pPr>
            <w:r w:rsidRPr="001925B0">
              <w:rPr>
                <w:rStyle w:val="FontStyle19"/>
              </w:rPr>
              <w:t>территория МО "Свердловское ГП"</w:t>
            </w:r>
          </w:p>
        </w:tc>
        <w:tc>
          <w:tcPr>
            <w:tcW w:w="5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0"/>
              <w:widowControl/>
              <w:spacing w:line="322" w:lineRule="exact"/>
              <w:ind w:left="10" w:hanging="10"/>
              <w:rPr>
                <w:rStyle w:val="FontStyle19"/>
              </w:rPr>
            </w:pPr>
            <w:r w:rsidRPr="001925B0">
              <w:rPr>
                <w:rStyle w:val="FontStyle19"/>
              </w:rPr>
              <w:t>Содержание и ремонт систем видеонаблюдения, звукового оповещения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79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800,0</w:t>
            </w:r>
          </w:p>
        </w:tc>
      </w:tr>
      <w:tr w:rsidR="00E30801" w:rsidRPr="001925B0" w:rsidTr="009607E6"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326" w:lineRule="exact"/>
              <w:rPr>
                <w:rStyle w:val="FontStyle19"/>
              </w:rPr>
            </w:pPr>
            <w:r w:rsidRPr="001925B0">
              <w:rPr>
                <w:rStyle w:val="FontStyle19"/>
              </w:rPr>
              <w:t>территория МО "Свердловское ГП"</w:t>
            </w:r>
          </w:p>
        </w:tc>
        <w:tc>
          <w:tcPr>
            <w:tcW w:w="5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0"/>
              <w:widowControl/>
              <w:spacing w:line="326" w:lineRule="exact"/>
              <w:ind w:left="14" w:right="965" w:hanging="14"/>
              <w:rPr>
                <w:rStyle w:val="FontStyle19"/>
              </w:rPr>
            </w:pPr>
            <w:r w:rsidRPr="001925B0">
              <w:rPr>
                <w:rStyle w:val="FontStyle19"/>
              </w:rPr>
              <w:t>Профилактические мероприятия по антитеррору и экстремизму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150,0</w:t>
            </w:r>
          </w:p>
        </w:tc>
      </w:tr>
      <w:tr w:rsidR="00E30801" w:rsidRPr="001925B0" w:rsidTr="009607E6">
        <w:tc>
          <w:tcPr>
            <w:tcW w:w="994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jc w:val="left"/>
              <w:rPr>
                <w:rStyle w:val="FontStyle19"/>
              </w:rPr>
            </w:pPr>
          </w:p>
          <w:p w:rsidR="00E30801" w:rsidRPr="001925B0" w:rsidRDefault="00E30801">
            <w:pPr>
              <w:pStyle w:val="Style11"/>
              <w:widowControl/>
              <w:spacing w:line="240" w:lineRule="auto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1.2. Раздел № 2 изложить в следующей редакции:</w:t>
            </w:r>
          </w:p>
          <w:p w:rsidR="00E30801" w:rsidRPr="001925B0" w:rsidRDefault="00E30801">
            <w:pPr>
              <w:pStyle w:val="Style11"/>
              <w:widowControl/>
              <w:spacing w:line="240" w:lineRule="auto"/>
              <w:jc w:val="left"/>
              <w:rPr>
                <w:rStyle w:val="FontStyle19"/>
              </w:rPr>
            </w:pPr>
          </w:p>
        </w:tc>
      </w:tr>
      <w:tr w:rsidR="00E30801" w:rsidRPr="001925B0" w:rsidTr="009607E6">
        <w:tc>
          <w:tcPr>
            <w:tcW w:w="8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07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Раздел 2: Обеспечение первичных мер пожарной безопасности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84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2417,5</w:t>
            </w:r>
          </w:p>
        </w:tc>
      </w:tr>
      <w:tr w:rsidR="00E30801" w:rsidRPr="001925B0" w:rsidTr="009607E6">
        <w:tc>
          <w:tcPr>
            <w:tcW w:w="2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ind w:left="216"/>
              <w:rPr>
                <w:rStyle w:val="FontStyle19"/>
              </w:rPr>
            </w:pPr>
            <w:r w:rsidRPr="001925B0">
              <w:rPr>
                <w:rStyle w:val="FontStyle19"/>
              </w:rPr>
              <w:t>территория МО "Свердловское ГП"</w:t>
            </w:r>
          </w:p>
        </w:tc>
        <w:tc>
          <w:tcPr>
            <w:tcW w:w="5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0"/>
              <w:widowControl/>
              <w:spacing w:line="317" w:lineRule="exact"/>
              <w:ind w:firstLine="14"/>
              <w:rPr>
                <w:rStyle w:val="FontStyle19"/>
              </w:rPr>
            </w:pPr>
            <w:r w:rsidRPr="001925B0">
              <w:rPr>
                <w:rStyle w:val="FontStyle19"/>
              </w:rPr>
              <w:t>Обеспечение первичных мер пожарной безопасности в границах МО «Свердловское городское поселение»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94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2417,5</w:t>
            </w:r>
          </w:p>
        </w:tc>
      </w:tr>
    </w:tbl>
    <w:p w:rsidR="00E30801" w:rsidRDefault="00E30801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E30801" w:rsidRDefault="00E30801">
      <w:pPr>
        <w:pStyle w:val="Style7"/>
        <w:widowControl/>
        <w:spacing w:before="43" w:line="240" w:lineRule="auto"/>
        <w:jc w:val="both"/>
        <w:rPr>
          <w:rStyle w:val="FontStyle19"/>
        </w:rPr>
      </w:pPr>
      <w:r>
        <w:rPr>
          <w:rStyle w:val="FontStyle19"/>
        </w:rPr>
        <w:t>1.3. Раздела № 3 изложить в следующее редакции:</w:t>
      </w:r>
    </w:p>
    <w:p w:rsidR="00E30801" w:rsidRDefault="00E30801">
      <w:pPr>
        <w:widowControl/>
        <w:spacing w:after="28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4"/>
        <w:gridCol w:w="5424"/>
        <w:gridCol w:w="1613"/>
      </w:tblGrid>
      <w:tr w:rsidR="00E30801" w:rsidRPr="001925B0">
        <w:tc>
          <w:tcPr>
            <w:tcW w:w="8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2"/>
              <w:widowControl/>
              <w:ind w:left="254"/>
              <w:rPr>
                <w:rStyle w:val="FontStyle19"/>
              </w:rPr>
            </w:pPr>
            <w:r w:rsidRPr="001925B0">
              <w:rPr>
                <w:rStyle w:val="FontStyle19"/>
              </w:rPr>
              <w:t>Раздел 3: Организация и осуществление мероприятий по гражданской обороне, защите населения и территории от чрезвычайных ситуаций природного и техногенного характера.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22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1550,0</w:t>
            </w:r>
          </w:p>
        </w:tc>
      </w:tr>
      <w:tr w:rsidR="00E30801" w:rsidRPr="001925B0"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3"/>
              <w:widowControl/>
              <w:ind w:left="202"/>
              <w:rPr>
                <w:rStyle w:val="FontStyle19"/>
              </w:rPr>
            </w:pPr>
            <w:r w:rsidRPr="001925B0">
              <w:rPr>
                <w:rStyle w:val="FontStyle19"/>
              </w:rPr>
              <w:t>территория МО "Свердловское ГП"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0"/>
              <w:widowControl/>
              <w:spacing w:line="317" w:lineRule="exact"/>
              <w:ind w:left="5" w:hanging="5"/>
              <w:rPr>
                <w:rStyle w:val="FontStyle19"/>
              </w:rPr>
            </w:pPr>
            <w:r w:rsidRPr="001925B0">
              <w:rPr>
                <w:rStyle w:val="FontStyle19"/>
              </w:rPr>
              <w:t>Размещение информационных материалов для обеспечения безопасности людей на водных объектах на территории МО «Свердловское городское поселение»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451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50,0</w:t>
            </w:r>
          </w:p>
        </w:tc>
      </w:tr>
      <w:tr w:rsidR="00E30801" w:rsidRPr="001925B0"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3"/>
              <w:widowControl/>
              <w:spacing w:line="331" w:lineRule="exact"/>
              <w:ind w:left="211" w:firstLine="158"/>
              <w:rPr>
                <w:rStyle w:val="FontStyle19"/>
              </w:rPr>
            </w:pPr>
            <w:r w:rsidRPr="001925B0">
              <w:rPr>
                <w:rStyle w:val="FontStyle19"/>
              </w:rPr>
              <w:t>территория МО "Свердловское ГП"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0"/>
              <w:widowControl/>
              <w:spacing w:line="326" w:lineRule="exact"/>
              <w:ind w:firstLine="5"/>
              <w:rPr>
                <w:rStyle w:val="FontStyle19"/>
              </w:rPr>
            </w:pPr>
            <w:r w:rsidRPr="001925B0">
              <w:rPr>
                <w:rStyle w:val="FontStyle19"/>
              </w:rPr>
              <w:t>Ликвидация и предупреждение ЧС природного и техногенного характера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89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500,0</w:t>
            </w:r>
          </w:p>
        </w:tc>
      </w:tr>
      <w:tr w:rsidR="00E30801" w:rsidRPr="001925B0">
        <w:tc>
          <w:tcPr>
            <w:tcW w:w="2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2"/>
              <w:widowControl/>
              <w:spacing w:line="331" w:lineRule="exact"/>
              <w:ind w:left="322" w:firstLine="336"/>
              <w:rPr>
                <w:rStyle w:val="FontStyle19"/>
              </w:rPr>
            </w:pPr>
            <w:r w:rsidRPr="001925B0">
              <w:rPr>
                <w:rStyle w:val="FontStyle19"/>
              </w:rPr>
              <w:t>территория МО «Свердловское ГП»</w:t>
            </w:r>
          </w:p>
        </w:tc>
        <w:tc>
          <w:tcPr>
            <w:tcW w:w="5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Гражданская оборона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0801" w:rsidRPr="001925B0" w:rsidRDefault="00E30801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19"/>
              </w:rPr>
            </w:pPr>
            <w:r w:rsidRPr="001925B0">
              <w:rPr>
                <w:rStyle w:val="FontStyle19"/>
              </w:rPr>
              <w:t>1000,0</w:t>
            </w:r>
          </w:p>
        </w:tc>
      </w:tr>
    </w:tbl>
    <w:p w:rsidR="00E30801" w:rsidRDefault="00E30801">
      <w:pPr>
        <w:pStyle w:val="Style3"/>
        <w:widowControl/>
        <w:spacing w:line="240" w:lineRule="exact"/>
        <w:rPr>
          <w:sz w:val="20"/>
          <w:szCs w:val="20"/>
        </w:rPr>
      </w:pPr>
    </w:p>
    <w:p w:rsidR="00E30801" w:rsidRDefault="00E30801">
      <w:pPr>
        <w:pStyle w:val="Style3"/>
        <w:widowControl/>
        <w:tabs>
          <w:tab w:val="left" w:pos="326"/>
        </w:tabs>
        <w:spacing w:before="38"/>
        <w:rPr>
          <w:rStyle w:val="FontStyle19"/>
        </w:rPr>
      </w:pPr>
      <w:r>
        <w:rPr>
          <w:rStyle w:val="FontStyle19"/>
        </w:rPr>
        <w:t>2.</w:t>
      </w:r>
      <w:r>
        <w:rPr>
          <w:rStyle w:val="FontStyle19"/>
          <w:sz w:val="20"/>
          <w:szCs w:val="20"/>
        </w:rPr>
        <w:tab/>
      </w:r>
      <w:r>
        <w:rPr>
          <w:rStyle w:val="FontStyle19"/>
        </w:rPr>
        <w:t>Настоящее постановление подлежит официальному опубликованию в газете</w:t>
      </w:r>
      <w:r>
        <w:rPr>
          <w:rStyle w:val="FontStyle19"/>
        </w:rPr>
        <w:br/>
        <w:t>«Невский берег» и на официальном сайте муниципального образования в сети</w:t>
      </w:r>
      <w:r>
        <w:rPr>
          <w:rStyle w:val="FontStyle19"/>
        </w:rPr>
        <w:br/>
        <w:t>интернет.</w:t>
      </w:r>
    </w:p>
    <w:p w:rsidR="00E30801" w:rsidRDefault="00E30801" w:rsidP="00B4098B">
      <w:pPr>
        <w:pStyle w:val="Style3"/>
        <w:widowControl/>
        <w:numPr>
          <w:ilvl w:val="0"/>
          <w:numId w:val="1"/>
        </w:numPr>
        <w:tabs>
          <w:tab w:val="left" w:pos="355"/>
        </w:tabs>
        <w:spacing w:before="34" w:line="302" w:lineRule="exact"/>
        <w:rPr>
          <w:rStyle w:val="FontStyle19"/>
        </w:rPr>
      </w:pPr>
      <w:r>
        <w:rPr>
          <w:rStyle w:val="FontStyle19"/>
        </w:rPr>
        <w:t>Настоящее постановление вступает в силу со дня его официального опубликования.</w:t>
      </w:r>
    </w:p>
    <w:p w:rsidR="00E30801" w:rsidRDefault="00E30801" w:rsidP="00B4098B">
      <w:pPr>
        <w:pStyle w:val="Style3"/>
        <w:widowControl/>
        <w:numPr>
          <w:ilvl w:val="0"/>
          <w:numId w:val="1"/>
        </w:numPr>
        <w:tabs>
          <w:tab w:val="left" w:pos="355"/>
        </w:tabs>
        <w:spacing w:before="29" w:after="178"/>
        <w:rPr>
          <w:rStyle w:val="FontStyle19"/>
        </w:rPr>
      </w:pPr>
      <w:r>
        <w:rPr>
          <w:rStyle w:val="FontStyle19"/>
        </w:rPr>
        <w:t>Контроль за исполнением постановления возложить на заместителя главы администрации по ЖКХ, ГО и ЧС Халилова Р.Д.</w:t>
      </w:r>
    </w:p>
    <w:p w:rsidR="00E30801" w:rsidRDefault="00E30801">
      <w:pPr>
        <w:pStyle w:val="Style3"/>
        <w:widowControl/>
        <w:tabs>
          <w:tab w:val="left" w:pos="355"/>
        </w:tabs>
        <w:spacing w:before="29" w:after="178"/>
        <w:rPr>
          <w:rStyle w:val="FontStyle19"/>
        </w:rPr>
        <w:sectPr w:rsidR="00E30801" w:rsidSect="009607E6">
          <w:type w:val="continuous"/>
          <w:pgSz w:w="11905" w:h="16837"/>
          <w:pgMar w:top="403" w:right="931" w:bottom="851" w:left="1148" w:header="720" w:footer="720" w:gutter="0"/>
          <w:cols w:space="60"/>
          <w:noEndnote/>
        </w:sectPr>
      </w:pPr>
    </w:p>
    <w:p w:rsidR="00E30801" w:rsidRDefault="00E30801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E30801" w:rsidRDefault="00E30801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E30801" w:rsidRDefault="00E30801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E30801" w:rsidRDefault="00E30801">
      <w:pPr>
        <w:pStyle w:val="Style7"/>
        <w:widowControl/>
        <w:spacing w:before="29" w:line="240" w:lineRule="auto"/>
        <w:jc w:val="both"/>
        <w:rPr>
          <w:rStyle w:val="FontStyle19"/>
        </w:rPr>
      </w:pPr>
      <w:r>
        <w:rPr>
          <w:rStyle w:val="FontStyle19"/>
        </w:rPr>
        <w:t>Глава администрации</w:t>
      </w:r>
    </w:p>
    <w:p w:rsidR="00E30801" w:rsidRDefault="00E30801">
      <w:pPr>
        <w:pStyle w:val="Style7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19"/>
        </w:rPr>
        <w:br w:type="column"/>
      </w:r>
    </w:p>
    <w:p w:rsidR="00E30801" w:rsidRDefault="00E30801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E30801" w:rsidRDefault="00E30801">
      <w:pPr>
        <w:pStyle w:val="Style7"/>
        <w:widowControl/>
        <w:spacing w:line="240" w:lineRule="exact"/>
        <w:jc w:val="both"/>
        <w:rPr>
          <w:sz w:val="20"/>
          <w:szCs w:val="20"/>
        </w:rPr>
      </w:pPr>
    </w:p>
    <w:p w:rsidR="00E30801" w:rsidRDefault="00E30801">
      <w:pPr>
        <w:pStyle w:val="Style7"/>
        <w:widowControl/>
        <w:spacing w:before="67" w:line="240" w:lineRule="auto"/>
        <w:jc w:val="both"/>
        <w:rPr>
          <w:rStyle w:val="FontStyle19"/>
        </w:rPr>
      </w:pPr>
      <w:r>
        <w:rPr>
          <w:rStyle w:val="FontStyle19"/>
        </w:rPr>
        <w:t>Купина И.В.</w:t>
      </w:r>
    </w:p>
    <w:sectPr w:rsidR="00E30801" w:rsidSect="005505E0">
      <w:type w:val="continuous"/>
      <w:pgSz w:w="11905" w:h="16837"/>
      <w:pgMar w:top="373" w:right="2047" w:bottom="902" w:left="1159" w:header="720" w:footer="720" w:gutter="0"/>
      <w:cols w:num="2" w:space="720" w:equalWidth="0">
        <w:col w:w="2582" w:space="4632"/>
        <w:col w:w="1483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801" w:rsidRDefault="00E30801">
      <w:r>
        <w:separator/>
      </w:r>
    </w:p>
  </w:endnote>
  <w:endnote w:type="continuationSeparator" w:id="0">
    <w:p w:rsidR="00E30801" w:rsidRDefault="00E30801" w:rsidP="002F0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801" w:rsidRDefault="00E30801">
      <w:r>
        <w:separator/>
      </w:r>
    </w:p>
  </w:footnote>
  <w:footnote w:type="continuationSeparator" w:id="0">
    <w:p w:rsidR="00E30801" w:rsidRDefault="00E30801" w:rsidP="002F0C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97034"/>
    <w:multiLevelType w:val="singleLevel"/>
    <w:tmpl w:val="958EFDD0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98B"/>
    <w:rsid w:val="00126056"/>
    <w:rsid w:val="001925B0"/>
    <w:rsid w:val="002F0CCB"/>
    <w:rsid w:val="005505E0"/>
    <w:rsid w:val="007C0365"/>
    <w:rsid w:val="00866FE7"/>
    <w:rsid w:val="008F70A0"/>
    <w:rsid w:val="009607E6"/>
    <w:rsid w:val="00971B47"/>
    <w:rsid w:val="00B4098B"/>
    <w:rsid w:val="00D27D5A"/>
    <w:rsid w:val="00E3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olas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5E0"/>
    <w:pPr>
      <w:widowControl w:val="0"/>
      <w:autoSpaceDE w:val="0"/>
      <w:autoSpaceDN w:val="0"/>
      <w:adjustRightInd w:val="0"/>
    </w:pPr>
    <w:rPr>
      <w:rFonts w:hAnsi="Consolas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5505E0"/>
  </w:style>
  <w:style w:type="paragraph" w:customStyle="1" w:styleId="Style2">
    <w:name w:val="Style2"/>
    <w:basedOn w:val="Normal"/>
    <w:uiPriority w:val="99"/>
    <w:rsid w:val="005505E0"/>
    <w:pPr>
      <w:spacing w:line="322" w:lineRule="exact"/>
      <w:jc w:val="center"/>
    </w:pPr>
  </w:style>
  <w:style w:type="paragraph" w:customStyle="1" w:styleId="Style3">
    <w:name w:val="Style3"/>
    <w:basedOn w:val="Normal"/>
    <w:uiPriority w:val="99"/>
    <w:rsid w:val="005505E0"/>
    <w:pPr>
      <w:spacing w:line="312" w:lineRule="exact"/>
      <w:jc w:val="both"/>
    </w:pPr>
  </w:style>
  <w:style w:type="paragraph" w:customStyle="1" w:styleId="Style4">
    <w:name w:val="Style4"/>
    <w:basedOn w:val="Normal"/>
    <w:uiPriority w:val="99"/>
    <w:rsid w:val="005505E0"/>
  </w:style>
  <w:style w:type="paragraph" w:customStyle="1" w:styleId="Style5">
    <w:name w:val="Style5"/>
    <w:basedOn w:val="Normal"/>
    <w:uiPriority w:val="99"/>
    <w:rsid w:val="005505E0"/>
  </w:style>
  <w:style w:type="paragraph" w:customStyle="1" w:styleId="Style6">
    <w:name w:val="Style6"/>
    <w:basedOn w:val="Normal"/>
    <w:uiPriority w:val="99"/>
    <w:rsid w:val="005505E0"/>
  </w:style>
  <w:style w:type="paragraph" w:customStyle="1" w:styleId="Style7">
    <w:name w:val="Style7"/>
    <w:basedOn w:val="Normal"/>
    <w:uiPriority w:val="99"/>
    <w:rsid w:val="005505E0"/>
    <w:pPr>
      <w:spacing w:line="326" w:lineRule="exact"/>
    </w:pPr>
  </w:style>
  <w:style w:type="paragraph" w:customStyle="1" w:styleId="Style8">
    <w:name w:val="Style8"/>
    <w:basedOn w:val="Normal"/>
    <w:uiPriority w:val="99"/>
    <w:rsid w:val="005505E0"/>
    <w:pPr>
      <w:spacing w:line="325" w:lineRule="exact"/>
      <w:ind w:firstLine="758"/>
      <w:jc w:val="both"/>
    </w:pPr>
  </w:style>
  <w:style w:type="paragraph" w:customStyle="1" w:styleId="Style9">
    <w:name w:val="Style9"/>
    <w:basedOn w:val="Normal"/>
    <w:uiPriority w:val="99"/>
    <w:rsid w:val="005505E0"/>
    <w:pPr>
      <w:spacing w:line="323" w:lineRule="exact"/>
      <w:ind w:firstLine="96"/>
      <w:jc w:val="both"/>
    </w:pPr>
  </w:style>
  <w:style w:type="paragraph" w:customStyle="1" w:styleId="Style10">
    <w:name w:val="Style10"/>
    <w:basedOn w:val="Normal"/>
    <w:uiPriority w:val="99"/>
    <w:rsid w:val="005505E0"/>
    <w:pPr>
      <w:spacing w:line="329" w:lineRule="exact"/>
    </w:pPr>
  </w:style>
  <w:style w:type="paragraph" w:customStyle="1" w:styleId="Style11">
    <w:name w:val="Style11"/>
    <w:basedOn w:val="Normal"/>
    <w:uiPriority w:val="99"/>
    <w:rsid w:val="005505E0"/>
    <w:pPr>
      <w:spacing w:line="322" w:lineRule="exact"/>
      <w:jc w:val="center"/>
    </w:pPr>
  </w:style>
  <w:style w:type="paragraph" w:customStyle="1" w:styleId="Style12">
    <w:name w:val="Style12"/>
    <w:basedOn w:val="Normal"/>
    <w:uiPriority w:val="99"/>
    <w:rsid w:val="005505E0"/>
    <w:pPr>
      <w:spacing w:line="326" w:lineRule="exact"/>
      <w:ind w:firstLine="394"/>
    </w:pPr>
  </w:style>
  <w:style w:type="paragraph" w:customStyle="1" w:styleId="Style13">
    <w:name w:val="Style13"/>
    <w:basedOn w:val="Normal"/>
    <w:uiPriority w:val="99"/>
    <w:rsid w:val="005505E0"/>
    <w:pPr>
      <w:spacing w:line="317" w:lineRule="exact"/>
      <w:ind w:firstLine="154"/>
    </w:pPr>
  </w:style>
  <w:style w:type="paragraph" w:customStyle="1" w:styleId="Style14">
    <w:name w:val="Style14"/>
    <w:basedOn w:val="Normal"/>
    <w:uiPriority w:val="99"/>
    <w:rsid w:val="005505E0"/>
  </w:style>
  <w:style w:type="character" w:customStyle="1" w:styleId="FontStyle16">
    <w:name w:val="Font Style16"/>
    <w:basedOn w:val="DefaultParagraphFont"/>
    <w:uiPriority w:val="99"/>
    <w:rsid w:val="005505E0"/>
    <w:rPr>
      <w:rFonts w:ascii="Consolas" w:hAnsi="Consolas" w:cs="Consolas"/>
      <w:i/>
      <w:iCs/>
      <w:sz w:val="170"/>
      <w:szCs w:val="170"/>
    </w:rPr>
  </w:style>
  <w:style w:type="character" w:customStyle="1" w:styleId="FontStyle17">
    <w:name w:val="Font Style17"/>
    <w:basedOn w:val="DefaultParagraphFont"/>
    <w:uiPriority w:val="99"/>
    <w:rsid w:val="005505E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DefaultParagraphFont"/>
    <w:uiPriority w:val="99"/>
    <w:rsid w:val="005505E0"/>
    <w:rPr>
      <w:rFonts w:ascii="Times New Roman" w:hAnsi="Times New Roman" w:cs="Times New Roman"/>
      <w:i/>
      <w:iCs/>
      <w:spacing w:val="60"/>
      <w:sz w:val="28"/>
      <w:szCs w:val="28"/>
    </w:rPr>
  </w:style>
  <w:style w:type="character" w:customStyle="1" w:styleId="FontStyle19">
    <w:name w:val="Font Style19"/>
    <w:basedOn w:val="DefaultParagraphFont"/>
    <w:uiPriority w:val="99"/>
    <w:rsid w:val="005505E0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basedOn w:val="DefaultParagraphFont"/>
    <w:uiPriority w:val="99"/>
    <w:rsid w:val="005505E0"/>
    <w:rPr>
      <w:rFonts w:ascii="Times New Roman" w:hAnsi="Times New Roman" w:cs="Times New Roman"/>
      <w:b/>
      <w:bCs/>
      <w:i/>
      <w:iCs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49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352</Words>
  <Characters>2011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Валентина</cp:lastModifiedBy>
  <cp:revision>6</cp:revision>
  <dcterms:created xsi:type="dcterms:W3CDTF">2017-02-07T11:31:00Z</dcterms:created>
  <dcterms:modified xsi:type="dcterms:W3CDTF">2017-02-21T07:24:00Z</dcterms:modified>
</cp:coreProperties>
</file>