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E5" w:rsidRDefault="005E06E5" w:rsidP="0067300C">
      <w:pPr>
        <w:pStyle w:val="ConsTitle"/>
        <w:widowControl/>
        <w:ind w:right="0"/>
        <w:jc w:val="center"/>
      </w:pPr>
    </w:p>
    <w:p w:rsidR="005E06E5" w:rsidRPr="005678DC" w:rsidRDefault="005E06E5" w:rsidP="0067300C">
      <w:pPr>
        <w:pStyle w:val="ConsTitle"/>
        <w:widowControl/>
        <w:ind w:right="0"/>
        <w:jc w:val="center"/>
      </w:pPr>
      <w:r w:rsidRPr="00F518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3pt;visibility:visible">
            <v:imagedata r:id="rId4" o:title=""/>
          </v:shape>
        </w:pict>
      </w:r>
    </w:p>
    <w:p w:rsidR="005E06E5" w:rsidRPr="008F4523" w:rsidRDefault="005E06E5" w:rsidP="0067300C">
      <w:pPr>
        <w:jc w:val="center"/>
        <w:outlineLvl w:val="0"/>
        <w:rPr>
          <w:b/>
          <w:sz w:val="28"/>
          <w:szCs w:val="28"/>
        </w:rPr>
      </w:pPr>
      <w:r w:rsidRPr="008F4523">
        <w:rPr>
          <w:b/>
          <w:sz w:val="28"/>
          <w:szCs w:val="28"/>
        </w:rPr>
        <w:t>Муниципальное образование</w:t>
      </w:r>
    </w:p>
    <w:p w:rsidR="005E06E5" w:rsidRPr="008F4523" w:rsidRDefault="005E06E5" w:rsidP="0067300C">
      <w:pPr>
        <w:jc w:val="center"/>
        <w:rPr>
          <w:b/>
          <w:sz w:val="28"/>
          <w:szCs w:val="28"/>
        </w:rPr>
      </w:pPr>
      <w:r w:rsidRPr="008F4523">
        <w:rPr>
          <w:b/>
          <w:sz w:val="28"/>
          <w:szCs w:val="28"/>
        </w:rPr>
        <w:t xml:space="preserve">«СВЕРДЛОВСКОЕ ГОРОДСКОЕ ПОСЕЛЕНИЕ» </w:t>
      </w:r>
    </w:p>
    <w:p w:rsidR="005E06E5" w:rsidRPr="008F4523" w:rsidRDefault="005E06E5" w:rsidP="0067300C">
      <w:pPr>
        <w:jc w:val="center"/>
        <w:rPr>
          <w:sz w:val="28"/>
          <w:szCs w:val="28"/>
        </w:rPr>
      </w:pPr>
      <w:r w:rsidRPr="008F4523">
        <w:rPr>
          <w:sz w:val="28"/>
          <w:szCs w:val="28"/>
        </w:rPr>
        <w:t>Всеволожского муниципального района Ленинградской области</w:t>
      </w:r>
    </w:p>
    <w:p w:rsidR="005E06E5" w:rsidRDefault="005E06E5" w:rsidP="0067300C">
      <w:pPr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 w:rsidRPr="008F4523">
        <w:rPr>
          <w:sz w:val="28"/>
          <w:szCs w:val="28"/>
        </w:rPr>
        <w:t>ГЛАВА МУНИЦИПАЛЬНОГО ОБРАЗОВАНИЯ</w:t>
      </w:r>
    </w:p>
    <w:p w:rsidR="005E06E5" w:rsidRDefault="005E06E5" w:rsidP="0067300C">
      <w:pPr>
        <w:jc w:val="center"/>
        <w:outlineLvl w:val="0"/>
      </w:pPr>
      <w:r w:rsidRPr="004129DD">
        <w:t>188</w:t>
      </w:r>
      <w:r>
        <w:t>682, Ленинградская область, Всеволожский район, г.п.им. Свердлова, мкрн. №1, д. 1</w:t>
      </w:r>
    </w:p>
    <w:p w:rsidR="005E06E5" w:rsidRPr="004129DD" w:rsidRDefault="005E06E5" w:rsidP="0067300C">
      <w:pPr>
        <w:jc w:val="center"/>
        <w:outlineLvl w:val="0"/>
      </w:pPr>
      <w:r>
        <w:t>тел. 8-813-70-77-545</w:t>
      </w:r>
    </w:p>
    <w:p w:rsidR="005E06E5" w:rsidRPr="008F4523" w:rsidRDefault="005E06E5" w:rsidP="0067300C">
      <w:pPr>
        <w:jc w:val="center"/>
        <w:rPr>
          <w:sz w:val="28"/>
          <w:szCs w:val="28"/>
        </w:rPr>
      </w:pPr>
    </w:p>
    <w:p w:rsidR="005E06E5" w:rsidRPr="005A02EA" w:rsidRDefault="005E06E5" w:rsidP="0067300C">
      <w:pPr>
        <w:jc w:val="center"/>
        <w:outlineLvl w:val="0"/>
        <w:rPr>
          <w:b/>
          <w:sz w:val="28"/>
          <w:szCs w:val="28"/>
        </w:rPr>
      </w:pPr>
      <w:r w:rsidRPr="005A02EA">
        <w:rPr>
          <w:b/>
          <w:sz w:val="28"/>
          <w:szCs w:val="28"/>
        </w:rPr>
        <w:t>ПОСТАНОВЛЕНИЕ</w:t>
      </w:r>
    </w:p>
    <w:p w:rsidR="005E06E5" w:rsidRPr="00224DFA" w:rsidRDefault="005E06E5" w:rsidP="0067300C">
      <w:pPr>
        <w:rPr>
          <w:b/>
          <w:sz w:val="26"/>
          <w:szCs w:val="26"/>
        </w:rPr>
      </w:pPr>
    </w:p>
    <w:p w:rsidR="005E06E5" w:rsidRPr="00224DFA" w:rsidRDefault="005E06E5" w:rsidP="0067300C">
      <w:pPr>
        <w:rPr>
          <w:b/>
          <w:sz w:val="26"/>
          <w:szCs w:val="26"/>
        </w:rPr>
      </w:pPr>
    </w:p>
    <w:p w:rsidR="005E06E5" w:rsidRPr="00224DFA" w:rsidRDefault="005E06E5" w:rsidP="0067300C">
      <w:pPr>
        <w:rPr>
          <w:sz w:val="26"/>
          <w:szCs w:val="26"/>
        </w:rPr>
      </w:pPr>
      <w:r w:rsidRPr="00224DFA">
        <w:rPr>
          <w:sz w:val="26"/>
          <w:szCs w:val="26"/>
        </w:rPr>
        <w:t xml:space="preserve">«25»   апреля  </w:t>
      </w:r>
      <w:smartTag w:uri="urn:schemas-microsoft-com:office:smarttags" w:element="metricconverter">
        <w:smartTagPr>
          <w:attr w:name="ProductID" w:val="2014 г"/>
        </w:smartTagPr>
        <w:r w:rsidRPr="00224DFA">
          <w:rPr>
            <w:sz w:val="26"/>
            <w:szCs w:val="26"/>
          </w:rPr>
          <w:t>2014 г</w:t>
        </w:r>
      </w:smartTag>
      <w:r w:rsidRPr="00224DFA">
        <w:rPr>
          <w:sz w:val="26"/>
          <w:szCs w:val="26"/>
        </w:rPr>
        <w:t xml:space="preserve">.   № 03                                          </w:t>
      </w:r>
      <w:r>
        <w:rPr>
          <w:sz w:val="26"/>
          <w:szCs w:val="26"/>
        </w:rPr>
        <w:t xml:space="preserve">          </w:t>
      </w:r>
      <w:r w:rsidRPr="00224DFA">
        <w:rPr>
          <w:sz w:val="26"/>
          <w:szCs w:val="26"/>
        </w:rPr>
        <w:t xml:space="preserve">            г.п. им. Свердлова</w:t>
      </w:r>
    </w:p>
    <w:p w:rsidR="005E06E5" w:rsidRPr="0099546C" w:rsidRDefault="005E06E5" w:rsidP="0067300C">
      <w:pPr>
        <w:jc w:val="both"/>
        <w:rPr>
          <w:sz w:val="26"/>
          <w:szCs w:val="26"/>
        </w:rPr>
      </w:pPr>
    </w:p>
    <w:p w:rsidR="005E06E5" w:rsidRDefault="005E06E5" w:rsidP="0067300C">
      <w:pPr>
        <w:ind w:left="-360"/>
        <w:jc w:val="both"/>
        <w:rPr>
          <w:sz w:val="26"/>
          <w:szCs w:val="26"/>
        </w:rPr>
      </w:pPr>
    </w:p>
    <w:p w:rsidR="005E06E5" w:rsidRPr="00224DFA" w:rsidRDefault="005E06E5" w:rsidP="0067300C">
      <w:pPr>
        <w:ind w:right="1558"/>
        <w:jc w:val="both"/>
        <w:rPr>
          <w:sz w:val="26"/>
          <w:szCs w:val="26"/>
        </w:rPr>
      </w:pPr>
      <w:r w:rsidRPr="00224DFA">
        <w:rPr>
          <w:sz w:val="26"/>
          <w:szCs w:val="26"/>
        </w:rPr>
        <w:t xml:space="preserve">О проведении  публичных  слушаний  по  проекту </w:t>
      </w:r>
    </w:p>
    <w:p w:rsidR="005E06E5" w:rsidRPr="00224DFA" w:rsidRDefault="005E06E5" w:rsidP="0067300C">
      <w:pPr>
        <w:ind w:right="1558"/>
        <w:jc w:val="both"/>
        <w:rPr>
          <w:sz w:val="26"/>
          <w:szCs w:val="26"/>
        </w:rPr>
      </w:pPr>
      <w:r w:rsidRPr="00224DFA">
        <w:rPr>
          <w:sz w:val="26"/>
          <w:szCs w:val="26"/>
        </w:rPr>
        <w:t xml:space="preserve">генерального плана МО "Свердловское городское </w:t>
      </w:r>
    </w:p>
    <w:p w:rsidR="005E06E5" w:rsidRPr="00224DFA" w:rsidRDefault="005E06E5" w:rsidP="0067300C">
      <w:pPr>
        <w:ind w:right="1558"/>
        <w:jc w:val="both"/>
        <w:rPr>
          <w:sz w:val="26"/>
          <w:szCs w:val="26"/>
        </w:rPr>
      </w:pPr>
      <w:r w:rsidRPr="00224DFA">
        <w:rPr>
          <w:sz w:val="26"/>
          <w:szCs w:val="26"/>
        </w:rPr>
        <w:t xml:space="preserve">поселение»     Всеволожского       муниципального </w:t>
      </w:r>
    </w:p>
    <w:p w:rsidR="005E06E5" w:rsidRPr="00224DFA" w:rsidRDefault="005E06E5" w:rsidP="0067300C">
      <w:pPr>
        <w:ind w:right="1558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района Ленинградской области</w:t>
      </w:r>
    </w:p>
    <w:p w:rsidR="005E06E5" w:rsidRPr="00224DFA" w:rsidRDefault="005E06E5" w:rsidP="0067300C">
      <w:pPr>
        <w:ind w:left="-360"/>
        <w:jc w:val="both"/>
        <w:rPr>
          <w:sz w:val="26"/>
          <w:szCs w:val="26"/>
        </w:rPr>
      </w:pPr>
    </w:p>
    <w:p w:rsidR="005E06E5" w:rsidRPr="00224DFA" w:rsidRDefault="005E06E5" w:rsidP="00224DFA">
      <w:pPr>
        <w:ind w:firstLine="72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ст.28, 31 Градостроительного кодекса Российской Федерации, Устава муниципального образования «Свердловское городское поселение» Всеволожского муниципального района Ленинградской области, руководствуясь Положением «О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области, утвержденным решением </w:t>
      </w:r>
      <w:r>
        <w:rPr>
          <w:sz w:val="26"/>
          <w:szCs w:val="26"/>
        </w:rPr>
        <w:t>С</w:t>
      </w:r>
      <w:r w:rsidRPr="00224DFA">
        <w:rPr>
          <w:sz w:val="26"/>
          <w:szCs w:val="26"/>
        </w:rPr>
        <w:t>овета депутатов муниципального образования «Свердловское городское поселение» от 08 октября 2012 года № 47</w:t>
      </w:r>
      <w:r w:rsidRPr="00224DFA">
        <w:rPr>
          <w:rStyle w:val="Strong"/>
          <w:b w:val="0"/>
          <w:bCs/>
          <w:sz w:val="26"/>
          <w:szCs w:val="26"/>
        </w:rPr>
        <w:t>, р</w:t>
      </w:r>
      <w:r w:rsidRPr="00224DFA">
        <w:rPr>
          <w:sz w:val="26"/>
          <w:szCs w:val="26"/>
        </w:rPr>
        <w:t>ассмотрев письменное обращение главы администрации муниципального образования «Свердловское городское поселение» от 23.04.2014 г.  вх. № 100,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224DFA">
        <w:rPr>
          <w:sz w:val="26"/>
          <w:szCs w:val="26"/>
        </w:rPr>
        <w:t>ПОСТАНОВЛЯЮ: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224DFA">
        <w:rPr>
          <w:sz w:val="26"/>
          <w:szCs w:val="26"/>
        </w:rPr>
        <w:t>1. Провести публичные слушания в форме открытого заседания по проекту Генерального плана муниципального образования Свердловское городское  поселение Всеволожского муниципального района Ленинградской области.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2. Определить сроки проведения публичных слушаний с 05 мая 2014 года по 05 июня 2014 года.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3. Назначить проведение собраний по обсуждению предмета публичных слушаний по следующему графику: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 xml:space="preserve">27  мая 2014 года, 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- 10:00 час, дер. Кузьминка, на территории у дома № 25;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- 10:35 час, дер. Островки на территории у магазина;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- 11:10 час, дер. Оранжерейка на территории у дома № 32;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- 11:50 час, дер. Маслово на территории у павильона;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- 12:30 час, дер. Большие Пороги на территории  у магазина-кафе;</w:t>
      </w:r>
    </w:p>
    <w:p w:rsidR="005E06E5" w:rsidRPr="00224DFA" w:rsidRDefault="005E06E5" w:rsidP="00B53DB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-13:30 час, дер. Новосаратовка на территории ГУП «Водоканал» у теннисного корта;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- 14:10 час, пос. Красная Заря на территории ООО «Р+П электроник» складских терминалов;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- 14:50 час, дер. Невский парклесхоз на территории строящегося магазина;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- 15:30 час, пос. Рабочий  на территории у шлагбаума;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-17:00 час, г.п.им. Свердлова в здании ДК «Нева»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4. Опубликовать информационное сообщение о проведении публичных слушаний в газете «Всеволожские вести» и на официальном сайте муниципального образования в сети Интернет в срок до 05 мая 2014 года.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4.1. Организовать экспозицию документов в срок до 05 мая 2014 года по следующему адресу: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- Ленинградская область, Всеволожский район, г.п.им. Свердлова, мкрн. 1, д. 1, администрация МО, 2 - й этаж;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4.2. В местах размещения экспозиций организовать учет предложений и замечаний, касающихся предмета слушаний для включения их в протокол результатов публичных слушаний.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4.3. Предоставить главе муниципального образования протокол собрания публичных слушаний и протокол результатов публичных слушаний в срок до 02 июня 2014 года.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 xml:space="preserve">4.5. Предоставить главе муниципального образования заключение о результатах публичных слушаний в срок до 02 июня 2014 года. 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 xml:space="preserve">4.6. Опубликовать заключение о результатах публичных слушаний в газете «Всеволожские вести» приложении «Невский берег» и на официальном сайте муниципального образования в сети Интернет и разместить на официальном сайте муниципального образования в сети «Интернет» в срок до 05 июня </w:t>
      </w:r>
      <w:smartTag w:uri="urn:schemas-microsoft-com:office:smarttags" w:element="metricconverter">
        <w:smartTagPr>
          <w:attr w:name="ProductID" w:val="2014 г"/>
        </w:smartTagPr>
        <w:r w:rsidRPr="00224DFA">
          <w:rPr>
            <w:sz w:val="26"/>
            <w:szCs w:val="26"/>
          </w:rPr>
          <w:t>2014 г</w:t>
        </w:r>
      </w:smartTag>
      <w:r w:rsidRPr="00224DFA">
        <w:rPr>
          <w:sz w:val="26"/>
          <w:szCs w:val="26"/>
        </w:rPr>
        <w:t xml:space="preserve">. </w:t>
      </w:r>
    </w:p>
    <w:p w:rsidR="005E06E5" w:rsidRPr="00224DFA" w:rsidRDefault="005E06E5" w:rsidP="0067300C">
      <w:pPr>
        <w:jc w:val="both"/>
        <w:rPr>
          <w:sz w:val="26"/>
          <w:szCs w:val="26"/>
        </w:rPr>
      </w:pPr>
      <w:r w:rsidRPr="00224DFA">
        <w:rPr>
          <w:sz w:val="26"/>
          <w:szCs w:val="26"/>
        </w:rPr>
        <w:t>5. Опубликовать настоящее постановление в порядке, установленном для официального опубликования муниципальных правовых актов.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5E06E5" w:rsidRPr="00224DFA" w:rsidRDefault="005E06E5" w:rsidP="00673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24DFA">
        <w:rPr>
          <w:sz w:val="26"/>
          <w:szCs w:val="26"/>
        </w:rPr>
        <w:t xml:space="preserve">Глава муниципального образования                                </w:t>
      </w:r>
      <w:r>
        <w:rPr>
          <w:sz w:val="26"/>
          <w:szCs w:val="26"/>
        </w:rPr>
        <w:t xml:space="preserve">          </w:t>
      </w:r>
      <w:r w:rsidRPr="00224DFA">
        <w:rPr>
          <w:sz w:val="26"/>
          <w:szCs w:val="26"/>
        </w:rPr>
        <w:t xml:space="preserve">           М.Н. Анисимова</w:t>
      </w:r>
    </w:p>
    <w:p w:rsidR="005E06E5" w:rsidRPr="00224DFA" w:rsidRDefault="005E06E5" w:rsidP="0067300C">
      <w:pPr>
        <w:ind w:left="360"/>
        <w:jc w:val="both"/>
        <w:rPr>
          <w:sz w:val="26"/>
          <w:szCs w:val="26"/>
        </w:rPr>
      </w:pPr>
    </w:p>
    <w:p w:rsidR="005E06E5" w:rsidRPr="00224DFA" w:rsidRDefault="005E06E5" w:rsidP="0067300C">
      <w:pPr>
        <w:ind w:left="360"/>
        <w:jc w:val="both"/>
        <w:rPr>
          <w:sz w:val="26"/>
          <w:szCs w:val="26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p w:rsidR="005E06E5" w:rsidRDefault="005E06E5" w:rsidP="0067300C">
      <w:pPr>
        <w:ind w:left="360"/>
        <w:jc w:val="both"/>
        <w:rPr>
          <w:sz w:val="28"/>
          <w:szCs w:val="28"/>
        </w:rPr>
      </w:pPr>
    </w:p>
    <w:sectPr w:rsidR="005E06E5" w:rsidSect="00801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A0"/>
    <w:rsid w:val="0004242B"/>
    <w:rsid w:val="001210F5"/>
    <w:rsid w:val="00177D2C"/>
    <w:rsid w:val="00224DFA"/>
    <w:rsid w:val="00313F45"/>
    <w:rsid w:val="003C1DCD"/>
    <w:rsid w:val="003F2CEE"/>
    <w:rsid w:val="004129DD"/>
    <w:rsid w:val="004663BB"/>
    <w:rsid w:val="005678DC"/>
    <w:rsid w:val="00575B45"/>
    <w:rsid w:val="005A02EA"/>
    <w:rsid w:val="005E06E5"/>
    <w:rsid w:val="00601625"/>
    <w:rsid w:val="00612EF5"/>
    <w:rsid w:val="0067300C"/>
    <w:rsid w:val="006946A0"/>
    <w:rsid w:val="007C70A6"/>
    <w:rsid w:val="00801455"/>
    <w:rsid w:val="00897CA0"/>
    <w:rsid w:val="008F4523"/>
    <w:rsid w:val="0099546C"/>
    <w:rsid w:val="00A02EA1"/>
    <w:rsid w:val="00AB12D3"/>
    <w:rsid w:val="00B53DBE"/>
    <w:rsid w:val="00C81D56"/>
    <w:rsid w:val="00D33CFB"/>
    <w:rsid w:val="00EB6452"/>
    <w:rsid w:val="00F363B3"/>
    <w:rsid w:val="00F5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6730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730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7300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673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0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583</Words>
  <Characters>3329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Любовь</cp:lastModifiedBy>
  <cp:revision>3</cp:revision>
  <cp:lastPrinted>2014-04-25T06:14:00Z</cp:lastPrinted>
  <dcterms:created xsi:type="dcterms:W3CDTF">2014-04-25T06:14:00Z</dcterms:created>
  <dcterms:modified xsi:type="dcterms:W3CDTF">2014-04-30T07:15:00Z</dcterms:modified>
</cp:coreProperties>
</file>